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bookmarkStart w:id="0" w:name="_GoBack"/>
      <w:bookmarkEnd w:id="0"/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87201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Termo de Homologação</w:t>
      </w:r>
    </w:p>
    <w:p w:rsidR="00D31477" w:rsidRDefault="00D87201">
      <w:pPr>
        <w:pStyle w:val="Standard"/>
        <w:jc w:val="center"/>
      </w:pPr>
      <w:r>
        <w:rPr>
          <w:rFonts w:ascii="Times New Roman" w:eastAsia="Calibri" w:hAnsi="Times New Roman"/>
          <w:b/>
          <w:bCs/>
          <w:sz w:val="23"/>
          <w:szCs w:val="23"/>
        </w:rPr>
        <w:t>PROCESSO LICITATÓRIO Nº 057/2016</w:t>
      </w:r>
    </w:p>
    <w:p w:rsidR="00D31477" w:rsidRDefault="00D87201">
      <w:pPr>
        <w:pStyle w:val="Standard"/>
        <w:tabs>
          <w:tab w:val="center" w:pos="4419"/>
          <w:tab w:val="right" w:pos="8838"/>
        </w:tabs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3"/>
          <w:szCs w:val="23"/>
          <w:lang w:eastAsia="pt-BR"/>
        </w:rPr>
        <w:t>TOMADA DE PREÇOS Nº 009/2016</w:t>
      </w:r>
    </w:p>
    <w:p w:rsidR="00D31477" w:rsidRDefault="00D31477">
      <w:pPr>
        <w:pStyle w:val="Standard"/>
        <w:tabs>
          <w:tab w:val="center" w:pos="4419"/>
          <w:tab w:val="right" w:pos="8838"/>
        </w:tabs>
        <w:jc w:val="center"/>
        <w:rPr>
          <w:rFonts w:ascii="Book Antiqua" w:eastAsia="Times New Roman" w:hAnsi="Book Antiqua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D31477" w:rsidRDefault="00D87201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  <w:lang w:eastAsia="pt-BR"/>
        </w:rPr>
        <w:t>C</w:t>
      </w:r>
      <w:bookmarkStart w:id="1" w:name="__DdeLink__1001_393027444"/>
      <w:bookmarkStart w:id="2" w:name="__DdeLink__1001_3930274443"/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pt-BR"/>
        </w:rPr>
        <w:t xml:space="preserve">ontratação de Empresa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para a execução de obras e serviços de engenharia em regime de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empreitada global (fornecimento de materiais e serviços)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para a troca de pisos e toldo na E.M.E.F.Milton Alves de Souza</w:t>
      </w:r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>.</w:t>
      </w:r>
    </w:p>
    <w:p w:rsidR="00D31477" w:rsidRDefault="00D31477">
      <w:pPr>
        <w:pStyle w:val="Standard"/>
        <w:jc w:val="both"/>
        <w:rPr>
          <w:rFonts w:ascii="Book Antiqua" w:eastAsia="Times New Roman" w:hAnsi="Book Antiqua"/>
          <w:b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87201">
      <w:pPr>
        <w:pStyle w:val="Standard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lang w:eastAsia="pt-BR"/>
        </w:rPr>
        <w:t>Paulo Rodolfo Viccari Kasper</w:t>
      </w:r>
      <w:r>
        <w:rPr>
          <w:rFonts w:ascii="Times New Roman" w:eastAsia="Times New Roman" w:hAnsi="Times New Roman" w:cs="Times New Roman"/>
          <w:lang w:eastAsia="pt-BR"/>
        </w:rPr>
        <w:t>, Prefeito Municipal de Sarandi no uso de suas atribuições legais que lhe conferem a Lei Orgânica e, nos</w:t>
      </w:r>
      <w:r>
        <w:rPr>
          <w:rFonts w:ascii="Times New Roman" w:eastAsia="Times New Roman" w:hAnsi="Times New Roman" w:cs="Times New Roman"/>
          <w:lang w:eastAsia="pt-BR"/>
        </w:rPr>
        <w:t xml:space="preserve"> termos do inciso VI, do artigo 43, da Lei 8.666/93 e suas alterações, face o Parecer Jurídico que antecede este documento, 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HOMOLOGA </w:t>
      </w:r>
      <w:r>
        <w:rPr>
          <w:rFonts w:ascii="Times New Roman" w:eastAsia="Times New Roman" w:hAnsi="Times New Roman" w:cs="Times New Roman"/>
          <w:lang w:eastAsia="pt-BR"/>
        </w:rPr>
        <w:t>a presente licitação, Processo nº 057/2016, Tomada de Preço n° 009/2016.</w:t>
      </w: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87201">
      <w:pPr>
        <w:pStyle w:val="Standard"/>
        <w:jc w:val="right"/>
      </w:pP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  <w:t>Sarandi, 29 de agosto de 2016.</w:t>
      </w: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87201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Paul</w:t>
      </w:r>
      <w:r>
        <w:rPr>
          <w:rFonts w:ascii="Times New Roman" w:eastAsia="Times New Roman" w:hAnsi="Times New Roman" w:cs="Times New Roman"/>
          <w:b/>
          <w:lang w:eastAsia="pt-BR"/>
        </w:rPr>
        <w:t>o Rodolfo Viccari Kasper</w:t>
      </w:r>
    </w:p>
    <w:p w:rsidR="00D31477" w:rsidRDefault="00D87201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Prefeito Municipal</w:t>
      </w: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Book Antiqua" w:eastAsia="Calibri" w:hAnsi="Book Antiqua"/>
          <w:b/>
          <w:bCs/>
        </w:rPr>
      </w:pPr>
    </w:p>
    <w:p w:rsidR="00D31477" w:rsidRDefault="00D31477">
      <w:pPr>
        <w:pStyle w:val="Standard"/>
        <w:jc w:val="center"/>
        <w:rPr>
          <w:rFonts w:ascii="Book Antiqua" w:eastAsia="Calibri" w:hAnsi="Book Antiqua"/>
          <w:b/>
          <w:bCs/>
        </w:rPr>
      </w:pPr>
    </w:p>
    <w:p w:rsidR="00D31477" w:rsidRDefault="00D31477">
      <w:pPr>
        <w:pStyle w:val="Standard"/>
        <w:jc w:val="center"/>
        <w:rPr>
          <w:rFonts w:ascii="Book Antiqua" w:eastAsia="Calibri" w:hAnsi="Book Antiqua"/>
          <w:b/>
          <w:bCs/>
        </w:rPr>
      </w:pPr>
    </w:p>
    <w:p w:rsidR="00D31477" w:rsidRDefault="00D31477">
      <w:pPr>
        <w:pStyle w:val="Standard"/>
        <w:jc w:val="center"/>
        <w:rPr>
          <w:rFonts w:ascii="Book Antiqua" w:eastAsia="Calibri" w:hAnsi="Book Antiqua"/>
          <w:b/>
          <w:bCs/>
        </w:rPr>
      </w:pPr>
    </w:p>
    <w:p w:rsidR="00D31477" w:rsidRDefault="00D31477">
      <w:pPr>
        <w:pStyle w:val="Standard"/>
        <w:jc w:val="center"/>
        <w:rPr>
          <w:rFonts w:ascii="Book Antiqua" w:eastAsia="Calibri" w:hAnsi="Book Antiqua"/>
          <w:b/>
          <w:bCs/>
        </w:rPr>
      </w:pPr>
    </w:p>
    <w:p w:rsidR="00D31477" w:rsidRDefault="00D87201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Termo de Adjudicação</w:t>
      </w:r>
    </w:p>
    <w:p w:rsidR="00D31477" w:rsidRDefault="00D87201">
      <w:pPr>
        <w:pStyle w:val="Standard"/>
        <w:jc w:val="center"/>
      </w:pPr>
      <w:r>
        <w:rPr>
          <w:rFonts w:ascii="Times New Roman" w:eastAsia="Calibri" w:hAnsi="Times New Roman"/>
          <w:b/>
          <w:bCs/>
          <w:sz w:val="23"/>
          <w:szCs w:val="23"/>
        </w:rPr>
        <w:t>PROCESSO LICITATÓRIO Nº 057/2016</w:t>
      </w:r>
    </w:p>
    <w:p w:rsidR="00D31477" w:rsidRDefault="00D87201">
      <w:pPr>
        <w:pStyle w:val="Standard"/>
        <w:tabs>
          <w:tab w:val="center" w:pos="4419"/>
          <w:tab w:val="right" w:pos="8838"/>
        </w:tabs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3"/>
          <w:szCs w:val="23"/>
          <w:lang w:eastAsia="pt-BR"/>
        </w:rPr>
        <w:t>TOMADA DE PREÇOS Nº 009/2016</w:t>
      </w:r>
    </w:p>
    <w:p w:rsidR="00D31477" w:rsidRDefault="00D31477">
      <w:pPr>
        <w:pStyle w:val="Standard"/>
        <w:tabs>
          <w:tab w:val="center" w:pos="4419"/>
          <w:tab w:val="right" w:pos="8838"/>
        </w:tabs>
        <w:jc w:val="center"/>
        <w:rPr>
          <w:rFonts w:ascii="Book Antiqua" w:eastAsia="Times New Roman" w:hAnsi="Book Antiqua"/>
          <w:b/>
          <w:lang w:eastAsia="pt-BR"/>
        </w:rPr>
      </w:pP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D31477" w:rsidRDefault="00D87201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  <w:lang w:eastAsia="pt-BR"/>
        </w:rPr>
        <w:t>C</w:t>
      </w:r>
      <w:bookmarkStart w:id="3" w:name="__DdeLink__1001_3930274445"/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ontratação de empresa(s) com responsabilidade técnica, para execução dos serviços de regularização do </w:t>
      </w: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pavimento existente para corrigir as irregularidades da pista, execução de novo revestimento em concreto betuminoso usinado a quente (CBUQ) e base de brita</w:t>
      </w:r>
      <w:bookmarkEnd w:id="3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>.</w:t>
      </w:r>
    </w:p>
    <w:p w:rsidR="00D31477" w:rsidRDefault="00D3147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1477" w:rsidRDefault="00D87201">
      <w:pPr>
        <w:pStyle w:val="Standard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lang w:eastAsia="pt-BR"/>
        </w:rPr>
        <w:t>Paulo Rodolfo Viccari Kasper</w:t>
      </w:r>
      <w:r>
        <w:rPr>
          <w:rFonts w:ascii="Times New Roman" w:eastAsia="Times New Roman" w:hAnsi="Times New Roman" w:cs="Times New Roman"/>
          <w:lang w:eastAsia="pt-BR"/>
        </w:rPr>
        <w:t>, Prefeito Municipal de Sarandi no uso de suas atribuições legais que</w:t>
      </w:r>
      <w:r>
        <w:rPr>
          <w:rFonts w:ascii="Times New Roman" w:eastAsia="Times New Roman" w:hAnsi="Times New Roman" w:cs="Times New Roman"/>
          <w:lang w:eastAsia="pt-BR"/>
        </w:rPr>
        <w:t xml:space="preserve"> lhe conferem a Lei Orgânica e, nos termos do inciso VI, do artigo 43, da Lei 8.666/93 e suas alterações, face o Parecer Jurídico que antecede este documento e Homologação já efetuada, 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ADJUDICO </w:t>
      </w:r>
      <w:r>
        <w:rPr>
          <w:rFonts w:ascii="Times New Roman" w:eastAsia="Times New Roman" w:hAnsi="Times New Roman" w:cs="Times New Roman"/>
          <w:lang w:eastAsia="pt-BR"/>
        </w:rPr>
        <w:t xml:space="preserve">o objeto da licitação em favor da Empresa Franciosi &amp; Szefer </w:t>
      </w:r>
      <w:r>
        <w:rPr>
          <w:rFonts w:ascii="Times New Roman" w:eastAsia="Times New Roman" w:hAnsi="Times New Roman" w:cs="Times New Roman"/>
          <w:lang w:eastAsia="pt-BR"/>
        </w:rPr>
        <w:t>Ltda Me.</w:t>
      </w:r>
    </w:p>
    <w:p w:rsidR="00D31477" w:rsidRDefault="00D87201">
      <w:pPr>
        <w:pStyle w:val="Standard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Determino a Secretaria para que providencie o empenho da mesma.</w:t>
      </w:r>
    </w:p>
    <w:p w:rsidR="00D31477" w:rsidRDefault="00D31477">
      <w:pPr>
        <w:pStyle w:val="Standard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87201">
      <w:pPr>
        <w:pStyle w:val="Standard"/>
        <w:spacing w:line="360" w:lineRule="auto"/>
        <w:jc w:val="center"/>
      </w:pPr>
      <w:r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                                                      Sarandi, 29 de agosto de 2016.</w:t>
      </w: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31477">
      <w:pPr>
        <w:pStyle w:val="Standard"/>
        <w:jc w:val="both"/>
        <w:rPr>
          <w:rFonts w:ascii="Times New Roman" w:eastAsia="Times New Roman" w:hAnsi="Times New Roman" w:cs="Times New Roman"/>
          <w:lang w:eastAsia="pt-BR"/>
        </w:rPr>
      </w:pPr>
    </w:p>
    <w:p w:rsidR="00D31477" w:rsidRDefault="00D87201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Paulo Rodolfo Viccari Kasper</w:t>
      </w:r>
    </w:p>
    <w:p w:rsidR="00D31477" w:rsidRDefault="00D87201">
      <w:pPr>
        <w:pStyle w:val="Standard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Prefeito </w:t>
      </w:r>
      <w:r>
        <w:rPr>
          <w:rFonts w:ascii="Times New Roman" w:eastAsia="Times New Roman" w:hAnsi="Times New Roman" w:cs="Times New Roman"/>
          <w:b/>
          <w:lang w:eastAsia="pt-BR"/>
        </w:rPr>
        <w:t>Municipal</w:t>
      </w:r>
    </w:p>
    <w:sectPr w:rsidR="00D314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01" w:rsidRDefault="00D87201">
      <w:r>
        <w:separator/>
      </w:r>
    </w:p>
  </w:endnote>
  <w:endnote w:type="continuationSeparator" w:id="0">
    <w:p w:rsidR="00D87201" w:rsidRDefault="00D8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01" w:rsidRDefault="00D87201">
      <w:r>
        <w:rPr>
          <w:color w:val="000000"/>
        </w:rPr>
        <w:separator/>
      </w:r>
    </w:p>
  </w:footnote>
  <w:footnote w:type="continuationSeparator" w:id="0">
    <w:p w:rsidR="00D87201" w:rsidRDefault="00D8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1477"/>
    <w:rsid w:val="00917A18"/>
    <w:rsid w:val="00D31477"/>
    <w:rsid w:val="00D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8CD7-8C5F-4165-8CFB-E58CAC3B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</cp:lastModifiedBy>
  <cp:revision>2</cp:revision>
  <cp:lastPrinted>2016-08-24T10:16:00Z</cp:lastPrinted>
  <dcterms:created xsi:type="dcterms:W3CDTF">2016-11-07T13:26:00Z</dcterms:created>
  <dcterms:modified xsi:type="dcterms:W3CDTF">2016-11-07T13:26:00Z</dcterms:modified>
</cp:coreProperties>
</file>